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77777777" w:rsidR="00C14A4C" w:rsidRPr="00DC64C7" w:rsidRDefault="00C14A4C" w:rsidP="00547C10">
      <w:pPr>
        <w:pStyle w:val="Kop1"/>
        <w:rPr>
          <w:color w:val="002060"/>
          <w:sz w:val="21"/>
          <w:szCs w:val="21"/>
        </w:rPr>
      </w:pPr>
    </w:p>
    <w:p w14:paraId="23742280" w14:textId="77777777" w:rsidR="00903FE6" w:rsidRPr="00DC64C7" w:rsidRDefault="00903FE6" w:rsidP="00903FE6">
      <w:pPr>
        <w:rPr>
          <w:b/>
          <w:bCs/>
          <w:color w:val="002060"/>
          <w:sz w:val="32"/>
          <w:szCs w:val="32"/>
          <w:u w:val="single"/>
        </w:rPr>
      </w:pPr>
      <w:r w:rsidRPr="00DC64C7">
        <w:rPr>
          <w:b/>
          <w:bCs/>
          <w:color w:val="002060"/>
          <w:sz w:val="32"/>
          <w:szCs w:val="32"/>
          <w:u w:val="single"/>
        </w:rPr>
        <w:t>Starlight... more than a play</w:t>
      </w:r>
    </w:p>
    <w:p w14:paraId="395C40B2" w14:textId="77777777" w:rsidR="00903FE6" w:rsidRPr="00DC64C7" w:rsidRDefault="00903FE6" w:rsidP="00903FE6">
      <w:pPr>
        <w:rPr>
          <w:i/>
          <w:iCs/>
        </w:rPr>
      </w:pPr>
      <w:r w:rsidRPr="00DC64C7">
        <w:rPr>
          <w:i/>
          <w:iCs/>
        </w:rPr>
        <w:t>The play "Starlight and Apple Pie.</w:t>
      </w:r>
    </w:p>
    <w:p w14:paraId="232ACF59" w14:textId="77777777" w:rsidR="00903FE6" w:rsidRPr="00DC64C7" w:rsidRDefault="00903FE6" w:rsidP="00903FE6">
      <w:pPr>
        <w:rPr>
          <w:i/>
          <w:iCs/>
        </w:rPr>
      </w:pPr>
      <w:r w:rsidRPr="00DC64C7">
        <w:rPr>
          <w:i/>
          <w:iCs/>
        </w:rPr>
        <w:t>We step into the lives of a number of characters connected with the residential care center: a nurse, the director, the doctor and her two children, some residents and ... frequent visitor Rosa. Each of them with their own character, life history and problems. We also follow a number of people in the neighborhood. Young, old, poor, rich ... they feel lonely, each in their own way. Behind four walls.</w:t>
      </w:r>
    </w:p>
    <w:p w14:paraId="3C614546" w14:textId="77777777" w:rsidR="00903FE6" w:rsidRPr="00DC64C7" w:rsidRDefault="00903FE6" w:rsidP="00903FE6">
      <w:pPr>
        <w:rPr>
          <w:i/>
          <w:iCs/>
        </w:rPr>
      </w:pPr>
      <w:r w:rsidRPr="00DC64C7">
        <w:rPr>
          <w:i/>
          <w:iCs/>
        </w:rPr>
        <w:t xml:space="preserve">Starlight is a story that moves. Hard and painfully topical about loneliness. Hopeful and cozy, about being connected and gathering in warm neighborhoods and open institutions.   </w:t>
      </w:r>
    </w:p>
    <w:p w14:paraId="1E97DC0C" w14:textId="57C7AECF" w:rsidR="00903FE6" w:rsidRPr="00DC64C7" w:rsidRDefault="00903FE6" w:rsidP="00903FE6">
      <w:pPr>
        <w:rPr>
          <w:i/>
          <w:iCs/>
        </w:rPr>
      </w:pPr>
      <w:r w:rsidRPr="00DC64C7">
        <w:rPr>
          <w:i/>
          <w:iCs/>
        </w:rPr>
        <w:t>Central to this musical theater ... an apple tree with a bench. Strongly rooted and a familiar image in a beautiful garden.  Place of meeting, symbol of connection and growth. The tree shows its various forms to the rhythm of the seasons. And the atmosphere and emotions in the story... they sway with it.</w:t>
      </w:r>
    </w:p>
    <w:p w14:paraId="42E18AB5" w14:textId="77777777" w:rsidR="00903FE6" w:rsidRPr="00DC64C7" w:rsidRDefault="00903FE6" w:rsidP="00903FE6">
      <w:r w:rsidRPr="00DC64C7">
        <w:t>Starlight invites you to arrange activities before and/or after the play. These activities are for both young and old and aim to intensify the spectator's experience and make it last. This document provides a number of tools. The focus is on empathy, connection and communication.</w:t>
      </w:r>
    </w:p>
    <w:p w14:paraId="61930D21" w14:textId="77777777" w:rsidR="00903FE6" w:rsidRPr="00DC64C7" w:rsidRDefault="00903FE6" w:rsidP="00903FE6">
      <w:r w:rsidRPr="00DC64C7">
        <w:t>Possible target audiences</w:t>
      </w:r>
    </w:p>
    <w:p w14:paraId="616BA0D9" w14:textId="77777777" w:rsidR="00903FE6" w:rsidRPr="00DC64C7" w:rsidRDefault="00903FE6" w:rsidP="00903FE6">
      <w:pPr>
        <w:pStyle w:val="Lijstalinea"/>
        <w:numPr>
          <w:ilvl w:val="0"/>
          <w:numId w:val="12"/>
        </w:numPr>
        <w:rPr>
          <w:rFonts w:ascii="Arial" w:hAnsi="Arial" w:cs="Arial"/>
          <w:sz w:val="21"/>
          <w:szCs w:val="21"/>
          <w:lang w:val="en-US"/>
        </w:rPr>
      </w:pPr>
      <w:r w:rsidRPr="00DC64C7">
        <w:rPr>
          <w:rFonts w:ascii="Arial" w:hAnsi="Arial" w:cs="Arial"/>
          <w:sz w:val="21"/>
          <w:szCs w:val="21"/>
          <w:lang w:val="en-US"/>
        </w:rPr>
        <w:t>Children and youth through schools, youth associations, sports clubs, etc.</w:t>
      </w:r>
    </w:p>
    <w:p w14:paraId="79069A51" w14:textId="77777777" w:rsidR="00903FE6" w:rsidRPr="00DC64C7" w:rsidRDefault="00903FE6" w:rsidP="00903FE6">
      <w:pPr>
        <w:pStyle w:val="Lijstalinea"/>
        <w:numPr>
          <w:ilvl w:val="0"/>
          <w:numId w:val="12"/>
        </w:numPr>
        <w:rPr>
          <w:rFonts w:ascii="Arial" w:hAnsi="Arial" w:cs="Arial"/>
          <w:sz w:val="21"/>
          <w:szCs w:val="21"/>
          <w:lang w:val="en-US"/>
        </w:rPr>
      </w:pPr>
      <w:r w:rsidRPr="00DC64C7">
        <w:rPr>
          <w:rFonts w:ascii="Arial" w:hAnsi="Arial" w:cs="Arial"/>
          <w:sz w:val="21"/>
          <w:szCs w:val="21"/>
          <w:lang w:val="en-US"/>
        </w:rPr>
        <w:t xml:space="preserve">social workers </w:t>
      </w:r>
    </w:p>
    <w:p w14:paraId="0D5B0E70" w14:textId="77777777" w:rsidR="00903FE6" w:rsidRPr="00DC64C7" w:rsidRDefault="00903FE6" w:rsidP="00903FE6">
      <w:pPr>
        <w:pStyle w:val="Lijstalinea"/>
        <w:numPr>
          <w:ilvl w:val="0"/>
          <w:numId w:val="12"/>
        </w:numPr>
        <w:rPr>
          <w:rFonts w:ascii="Arial" w:hAnsi="Arial" w:cs="Arial"/>
          <w:sz w:val="21"/>
          <w:szCs w:val="21"/>
          <w:lang w:val="en-US"/>
        </w:rPr>
      </w:pPr>
      <w:r w:rsidRPr="00DC64C7">
        <w:rPr>
          <w:rFonts w:ascii="Arial" w:hAnsi="Arial" w:cs="Arial"/>
          <w:sz w:val="21"/>
          <w:szCs w:val="21"/>
          <w:lang w:val="en-US"/>
        </w:rPr>
        <w:t>residents and staff of residential care centers</w:t>
      </w:r>
    </w:p>
    <w:p w14:paraId="79459FA6" w14:textId="77777777" w:rsidR="00903FE6" w:rsidRPr="00DC64C7" w:rsidRDefault="00903FE6" w:rsidP="00903FE6">
      <w:pPr>
        <w:pStyle w:val="Lijstalinea"/>
        <w:numPr>
          <w:ilvl w:val="0"/>
          <w:numId w:val="12"/>
        </w:numPr>
        <w:rPr>
          <w:rFonts w:ascii="Arial" w:hAnsi="Arial" w:cs="Arial"/>
          <w:sz w:val="21"/>
          <w:szCs w:val="21"/>
          <w:lang w:val="en-US"/>
        </w:rPr>
      </w:pPr>
      <w:r w:rsidRPr="00DC64C7">
        <w:rPr>
          <w:rFonts w:ascii="Arial" w:hAnsi="Arial" w:cs="Arial"/>
          <w:sz w:val="21"/>
          <w:szCs w:val="21"/>
          <w:lang w:val="en-US"/>
        </w:rPr>
        <w:t>community workers</w:t>
      </w:r>
    </w:p>
    <w:p w14:paraId="7F0A8FA6" w14:textId="77777777" w:rsidR="00903FE6" w:rsidRPr="00DC64C7" w:rsidRDefault="00903FE6" w:rsidP="00903FE6">
      <w:pPr>
        <w:pStyle w:val="Lijstalinea"/>
        <w:numPr>
          <w:ilvl w:val="0"/>
          <w:numId w:val="12"/>
        </w:numPr>
        <w:rPr>
          <w:rFonts w:ascii="Arial" w:hAnsi="Arial" w:cs="Arial"/>
          <w:sz w:val="21"/>
          <w:szCs w:val="21"/>
          <w:lang w:val="en-US"/>
        </w:rPr>
      </w:pPr>
      <w:r w:rsidRPr="00DC64C7">
        <w:rPr>
          <w:rFonts w:ascii="Arial" w:hAnsi="Arial" w:cs="Arial"/>
          <w:sz w:val="21"/>
          <w:szCs w:val="21"/>
          <w:lang w:val="en-US"/>
        </w:rPr>
        <w:t>volunteers of all kinds</w:t>
      </w:r>
    </w:p>
    <w:p w14:paraId="5335C652" w14:textId="77777777" w:rsidR="00903FE6" w:rsidRPr="00DC64C7" w:rsidRDefault="00903FE6" w:rsidP="00903FE6">
      <w:pPr>
        <w:pStyle w:val="Lijstalinea"/>
        <w:numPr>
          <w:ilvl w:val="0"/>
          <w:numId w:val="12"/>
        </w:numPr>
        <w:rPr>
          <w:rFonts w:ascii="Arial" w:hAnsi="Arial" w:cs="Arial"/>
          <w:sz w:val="21"/>
          <w:szCs w:val="21"/>
          <w:lang w:val="en-US"/>
        </w:rPr>
      </w:pPr>
      <w:r w:rsidRPr="00DC64C7">
        <w:rPr>
          <w:rFonts w:ascii="Arial" w:hAnsi="Arial" w:cs="Arial"/>
          <w:sz w:val="21"/>
          <w:szCs w:val="21"/>
          <w:lang w:val="en-US"/>
        </w:rPr>
        <w:t>...</w:t>
      </w:r>
    </w:p>
    <w:p w14:paraId="51060ABC" w14:textId="77777777" w:rsidR="00903FE6" w:rsidRPr="00DC64C7" w:rsidRDefault="00903FE6" w:rsidP="00903FE6">
      <w:r w:rsidRPr="00DC64C7">
        <w:t>Bring target groups in contact with each other, for example an elementary school and a residential care center, and provide joint activities.</w:t>
      </w:r>
    </w:p>
    <w:p w14:paraId="6FD6AB0E" w14:textId="77777777" w:rsidR="00903FE6" w:rsidRPr="00DC64C7" w:rsidRDefault="00903FE6" w:rsidP="00903FE6">
      <w:r w:rsidRPr="00DC64C7">
        <w:t xml:space="preserve">Objective   </w:t>
      </w:r>
    </w:p>
    <w:p w14:paraId="196D3358" w14:textId="77777777" w:rsidR="00903FE6" w:rsidRPr="00DC64C7" w:rsidRDefault="00903FE6" w:rsidP="00903FE6">
      <w:pPr>
        <w:pStyle w:val="Lijstalinea"/>
        <w:numPr>
          <w:ilvl w:val="0"/>
          <w:numId w:val="13"/>
        </w:numPr>
        <w:rPr>
          <w:rFonts w:ascii="Arial" w:hAnsi="Arial" w:cs="Arial"/>
          <w:sz w:val="21"/>
          <w:szCs w:val="21"/>
          <w:lang w:val="en-US"/>
        </w:rPr>
      </w:pPr>
      <w:r w:rsidRPr="00DC64C7">
        <w:rPr>
          <w:rFonts w:ascii="Arial" w:hAnsi="Arial" w:cs="Arial"/>
          <w:sz w:val="21"/>
          <w:szCs w:val="21"/>
          <w:lang w:val="en-US"/>
        </w:rPr>
        <w:t>To raise awareness that loneliness is all around us</w:t>
      </w:r>
    </w:p>
    <w:p w14:paraId="0D57892B" w14:textId="77777777" w:rsidR="00903FE6" w:rsidRPr="00DC64C7" w:rsidRDefault="00903FE6" w:rsidP="00903FE6">
      <w:pPr>
        <w:pStyle w:val="Lijstalinea"/>
        <w:numPr>
          <w:ilvl w:val="0"/>
          <w:numId w:val="13"/>
        </w:numPr>
        <w:rPr>
          <w:rFonts w:ascii="Arial" w:hAnsi="Arial" w:cs="Arial"/>
          <w:sz w:val="21"/>
          <w:szCs w:val="21"/>
          <w:lang w:val="en-US"/>
        </w:rPr>
      </w:pPr>
      <w:r w:rsidRPr="00DC64C7">
        <w:rPr>
          <w:rFonts w:ascii="Arial" w:hAnsi="Arial" w:cs="Arial"/>
          <w:sz w:val="21"/>
          <w:szCs w:val="21"/>
          <w:lang w:val="en-US"/>
        </w:rPr>
        <w:t xml:space="preserve">To make people more aware of loneliness or persons who feel lonely </w:t>
      </w:r>
    </w:p>
    <w:p w14:paraId="7235F40F" w14:textId="77777777" w:rsidR="00903FE6" w:rsidRPr="00DC64C7" w:rsidRDefault="00903FE6" w:rsidP="00903FE6">
      <w:pPr>
        <w:pStyle w:val="Lijstalinea"/>
        <w:numPr>
          <w:ilvl w:val="0"/>
          <w:numId w:val="13"/>
        </w:numPr>
        <w:rPr>
          <w:rFonts w:ascii="Arial" w:hAnsi="Arial" w:cs="Arial"/>
          <w:sz w:val="21"/>
          <w:szCs w:val="21"/>
          <w:lang w:val="en-US"/>
        </w:rPr>
      </w:pPr>
      <w:r w:rsidRPr="00DC64C7">
        <w:rPr>
          <w:rFonts w:ascii="Arial" w:hAnsi="Arial" w:cs="Arial"/>
          <w:sz w:val="21"/>
          <w:szCs w:val="21"/>
          <w:lang w:val="en-US"/>
        </w:rPr>
        <w:t xml:space="preserve">To create conditions that make lonely people believe in themselves more fully, to be in their strength, to move and connect with other people </w:t>
      </w:r>
    </w:p>
    <w:p w14:paraId="1AE0E18E" w14:textId="77777777" w:rsidR="00903FE6" w:rsidRPr="00DC64C7" w:rsidRDefault="00903FE6" w:rsidP="00903FE6">
      <w:pPr>
        <w:pStyle w:val="Lijstalinea"/>
        <w:numPr>
          <w:ilvl w:val="0"/>
          <w:numId w:val="13"/>
        </w:numPr>
        <w:rPr>
          <w:rFonts w:ascii="Arial" w:hAnsi="Arial" w:cs="Arial"/>
          <w:sz w:val="21"/>
          <w:szCs w:val="21"/>
          <w:lang w:val="en-US"/>
        </w:rPr>
      </w:pPr>
      <w:r w:rsidRPr="00DC64C7">
        <w:rPr>
          <w:rFonts w:ascii="Arial" w:hAnsi="Arial" w:cs="Arial"/>
          <w:sz w:val="21"/>
          <w:szCs w:val="21"/>
          <w:lang w:val="en-US"/>
        </w:rPr>
        <w:t>Connecting young and old in a position of equality</w:t>
      </w:r>
    </w:p>
    <w:p w14:paraId="4039D309" w14:textId="77777777" w:rsidR="00903FE6" w:rsidRPr="00DC64C7" w:rsidRDefault="00903FE6" w:rsidP="00903FE6">
      <w:pPr>
        <w:pStyle w:val="Lijstalinea"/>
        <w:numPr>
          <w:ilvl w:val="0"/>
          <w:numId w:val="13"/>
        </w:numPr>
        <w:rPr>
          <w:rFonts w:ascii="Arial" w:hAnsi="Arial" w:cs="Arial"/>
          <w:sz w:val="21"/>
          <w:szCs w:val="21"/>
          <w:lang w:val="en-US"/>
        </w:rPr>
      </w:pPr>
      <w:r w:rsidRPr="00DC64C7">
        <w:rPr>
          <w:rFonts w:ascii="Arial" w:hAnsi="Arial" w:cs="Arial"/>
          <w:sz w:val="21"/>
          <w:szCs w:val="21"/>
          <w:lang w:val="en-US"/>
        </w:rPr>
        <w:t>Learning from each other and going for a caring environment together</w:t>
      </w:r>
    </w:p>
    <w:p w14:paraId="0561E0EE" w14:textId="77777777" w:rsidR="00903FE6" w:rsidRPr="00DC64C7" w:rsidRDefault="00903FE6" w:rsidP="00903FE6"/>
    <w:p w14:paraId="29E24970" w14:textId="77777777" w:rsidR="00DC64C7" w:rsidRDefault="00DC64C7" w:rsidP="00903FE6">
      <w:pPr>
        <w:rPr>
          <w:b/>
          <w:bCs/>
          <w:u w:val="single"/>
        </w:rPr>
      </w:pPr>
    </w:p>
    <w:p w14:paraId="16FECA14" w14:textId="228A2CB8" w:rsidR="00903FE6" w:rsidRPr="001B315C" w:rsidRDefault="00903FE6" w:rsidP="00903FE6">
      <w:pPr>
        <w:rPr>
          <w:b/>
          <w:bCs/>
          <w:color w:val="002060"/>
          <w:u w:val="single"/>
        </w:rPr>
      </w:pPr>
      <w:r w:rsidRPr="001B315C">
        <w:rPr>
          <w:b/>
          <w:bCs/>
          <w:color w:val="002060"/>
          <w:u w:val="single"/>
        </w:rPr>
        <w:t>Get started!</w:t>
      </w:r>
    </w:p>
    <w:p w14:paraId="479B1CE9" w14:textId="77777777" w:rsidR="00903FE6" w:rsidRPr="00DC64C7" w:rsidRDefault="00903FE6" w:rsidP="00903FE6">
      <w:pPr>
        <w:pStyle w:val="Lijstalinea"/>
        <w:numPr>
          <w:ilvl w:val="0"/>
          <w:numId w:val="15"/>
        </w:numPr>
        <w:rPr>
          <w:rFonts w:ascii="Arial" w:hAnsi="Arial" w:cs="Arial"/>
          <w:sz w:val="21"/>
          <w:szCs w:val="21"/>
          <w:lang w:val="en-US"/>
        </w:rPr>
      </w:pPr>
      <w:r w:rsidRPr="00DC64C7">
        <w:rPr>
          <w:rFonts w:ascii="Arial" w:hAnsi="Arial" w:cs="Arial"/>
          <w:sz w:val="21"/>
          <w:szCs w:val="21"/>
          <w:lang w:val="en-US"/>
        </w:rPr>
        <w:t>Music</w:t>
      </w:r>
    </w:p>
    <w:p w14:paraId="24B0E09A" w14:textId="77777777" w:rsidR="00903FE6" w:rsidRPr="00DC64C7" w:rsidRDefault="00903FE6" w:rsidP="00903FE6">
      <w:pPr>
        <w:pStyle w:val="Lijstalinea"/>
        <w:numPr>
          <w:ilvl w:val="0"/>
          <w:numId w:val="14"/>
        </w:numPr>
        <w:rPr>
          <w:rFonts w:ascii="Arial" w:hAnsi="Arial" w:cs="Arial"/>
          <w:sz w:val="21"/>
          <w:szCs w:val="21"/>
          <w:lang w:val="en-US"/>
        </w:rPr>
      </w:pPr>
      <w:r w:rsidRPr="00DC64C7">
        <w:rPr>
          <w:rFonts w:ascii="Arial" w:hAnsi="Arial" w:cs="Arial"/>
          <w:sz w:val="21"/>
          <w:szCs w:val="21"/>
          <w:lang w:val="en-US"/>
        </w:rPr>
        <w:t xml:space="preserve">Combine young &amp; old in a music album </w:t>
      </w:r>
    </w:p>
    <w:p w14:paraId="30A53223" w14:textId="77777777" w:rsidR="00903FE6" w:rsidRPr="00DC64C7" w:rsidRDefault="00903FE6" w:rsidP="00903FE6">
      <w:pPr>
        <w:pStyle w:val="Lijstalinea"/>
        <w:numPr>
          <w:ilvl w:val="0"/>
          <w:numId w:val="14"/>
        </w:numPr>
        <w:rPr>
          <w:rFonts w:ascii="Arial" w:hAnsi="Arial" w:cs="Arial"/>
          <w:sz w:val="21"/>
          <w:szCs w:val="21"/>
          <w:lang w:val="en-US"/>
        </w:rPr>
      </w:pPr>
      <w:r w:rsidRPr="00DC64C7">
        <w:rPr>
          <w:rFonts w:ascii="Arial" w:hAnsi="Arial" w:cs="Arial"/>
          <w:sz w:val="21"/>
          <w:szCs w:val="21"/>
          <w:lang w:val="en-US"/>
        </w:rPr>
        <w:t xml:space="preserve">Create duets of older and younger (well-known) singer(s) </w:t>
      </w:r>
    </w:p>
    <w:p w14:paraId="4C81396A" w14:textId="77777777" w:rsidR="00903FE6" w:rsidRPr="00DC64C7" w:rsidRDefault="00903FE6" w:rsidP="00903FE6">
      <w:pPr>
        <w:pStyle w:val="Lijstalinea"/>
        <w:numPr>
          <w:ilvl w:val="0"/>
          <w:numId w:val="14"/>
        </w:numPr>
        <w:rPr>
          <w:rFonts w:ascii="Arial" w:hAnsi="Arial" w:cs="Arial"/>
          <w:sz w:val="21"/>
          <w:szCs w:val="21"/>
          <w:lang w:val="en-US"/>
        </w:rPr>
      </w:pPr>
      <w:r w:rsidRPr="00DC64C7">
        <w:rPr>
          <w:rFonts w:ascii="Arial" w:hAnsi="Arial" w:cs="Arial"/>
          <w:sz w:val="21"/>
          <w:szCs w:val="21"/>
          <w:lang w:val="en-US"/>
        </w:rPr>
        <w:t>Address a choir or establish one. Let the ages vary</w:t>
      </w:r>
    </w:p>
    <w:p w14:paraId="1484630A" w14:textId="77777777" w:rsidR="00903FE6" w:rsidRPr="00DC64C7" w:rsidRDefault="00903FE6" w:rsidP="00903FE6">
      <w:pPr>
        <w:pStyle w:val="Lijstalinea"/>
        <w:numPr>
          <w:ilvl w:val="0"/>
          <w:numId w:val="14"/>
        </w:numPr>
        <w:rPr>
          <w:rFonts w:ascii="Arial" w:hAnsi="Arial" w:cs="Arial"/>
          <w:sz w:val="21"/>
          <w:szCs w:val="21"/>
          <w:lang w:val="en-US"/>
        </w:rPr>
      </w:pPr>
      <w:r w:rsidRPr="00DC64C7">
        <w:rPr>
          <w:rFonts w:ascii="Arial" w:hAnsi="Arial" w:cs="Arial"/>
          <w:sz w:val="21"/>
          <w:szCs w:val="21"/>
          <w:lang w:val="en-US"/>
        </w:rPr>
        <w:t>Have classes sing the songs for the residents of an assisted living facility</w:t>
      </w:r>
    </w:p>
    <w:p w14:paraId="415E3FA3" w14:textId="3A07141F" w:rsidR="00903FE6" w:rsidRDefault="00903FE6" w:rsidP="00903FE6">
      <w:pPr>
        <w:pStyle w:val="Lijstalinea"/>
        <w:numPr>
          <w:ilvl w:val="0"/>
          <w:numId w:val="14"/>
        </w:numPr>
        <w:rPr>
          <w:rFonts w:ascii="Arial" w:hAnsi="Arial" w:cs="Arial"/>
          <w:sz w:val="21"/>
          <w:szCs w:val="21"/>
          <w:lang w:val="en-US"/>
        </w:rPr>
      </w:pPr>
      <w:r w:rsidRPr="00DC64C7">
        <w:rPr>
          <w:rFonts w:ascii="Arial" w:hAnsi="Arial" w:cs="Arial"/>
          <w:sz w:val="21"/>
          <w:szCs w:val="21"/>
          <w:lang w:val="en-US"/>
        </w:rPr>
        <w:t>...</w:t>
      </w:r>
    </w:p>
    <w:p w14:paraId="3C9BCF04" w14:textId="77777777" w:rsidR="001B315C" w:rsidRPr="001B315C" w:rsidRDefault="001B315C" w:rsidP="001B315C">
      <w:pPr>
        <w:pStyle w:val="Lijstalinea"/>
        <w:rPr>
          <w:rFonts w:ascii="Arial" w:hAnsi="Arial" w:cs="Arial"/>
          <w:sz w:val="21"/>
          <w:szCs w:val="21"/>
          <w:lang w:val="en-US"/>
        </w:rPr>
      </w:pPr>
    </w:p>
    <w:p w14:paraId="57BC239C" w14:textId="77777777" w:rsidR="00903FE6" w:rsidRPr="00DC64C7" w:rsidRDefault="00903FE6" w:rsidP="00903FE6">
      <w:pPr>
        <w:pStyle w:val="Lijstalinea"/>
        <w:numPr>
          <w:ilvl w:val="0"/>
          <w:numId w:val="15"/>
        </w:numPr>
        <w:rPr>
          <w:rFonts w:ascii="Arial" w:hAnsi="Arial" w:cs="Arial"/>
          <w:sz w:val="21"/>
          <w:szCs w:val="21"/>
          <w:lang w:val="en-US"/>
        </w:rPr>
      </w:pPr>
      <w:r w:rsidRPr="00DC64C7">
        <w:rPr>
          <w:rFonts w:ascii="Arial" w:hAnsi="Arial" w:cs="Arial"/>
          <w:sz w:val="21"/>
          <w:szCs w:val="21"/>
          <w:lang w:val="en-US"/>
        </w:rPr>
        <w:t>With hands</w:t>
      </w:r>
    </w:p>
    <w:p w14:paraId="67AEF7E1" w14:textId="77777777" w:rsidR="00903FE6" w:rsidRPr="00DC64C7" w:rsidRDefault="00903FE6" w:rsidP="00903FE6">
      <w:pPr>
        <w:pStyle w:val="Lijstalinea"/>
        <w:numPr>
          <w:ilvl w:val="0"/>
          <w:numId w:val="16"/>
        </w:numPr>
        <w:rPr>
          <w:rFonts w:ascii="Arial" w:hAnsi="Arial" w:cs="Arial"/>
          <w:sz w:val="21"/>
          <w:szCs w:val="21"/>
          <w:lang w:val="en-US"/>
        </w:rPr>
      </w:pPr>
      <w:r w:rsidRPr="00DC64C7">
        <w:rPr>
          <w:rFonts w:ascii="Arial" w:hAnsi="Arial" w:cs="Arial"/>
          <w:sz w:val="21"/>
          <w:szCs w:val="21"/>
          <w:lang w:val="en-US"/>
        </w:rPr>
        <w:t>Craft apple trees, the apples can be pictures of a younger person and an older person working together on something</w:t>
      </w:r>
    </w:p>
    <w:p w14:paraId="3E685545" w14:textId="77777777" w:rsidR="00903FE6" w:rsidRPr="00DC64C7" w:rsidRDefault="00903FE6" w:rsidP="00903FE6">
      <w:pPr>
        <w:pStyle w:val="Lijstalinea"/>
        <w:numPr>
          <w:ilvl w:val="0"/>
          <w:numId w:val="16"/>
        </w:numPr>
        <w:rPr>
          <w:rFonts w:ascii="Arial" w:hAnsi="Arial" w:cs="Arial"/>
          <w:sz w:val="21"/>
          <w:szCs w:val="21"/>
          <w:lang w:val="en-US"/>
        </w:rPr>
      </w:pPr>
      <w:r w:rsidRPr="00DC64C7">
        <w:rPr>
          <w:rFonts w:ascii="Arial" w:hAnsi="Arial" w:cs="Arial"/>
          <w:sz w:val="21"/>
          <w:szCs w:val="21"/>
          <w:lang w:val="en-US"/>
        </w:rPr>
        <w:t>Place (fake) apple trees and a bench/chair in several central locations and facilitate conversations among visitors</w:t>
      </w:r>
    </w:p>
    <w:p w14:paraId="439C0C70" w14:textId="77777777" w:rsidR="00903FE6" w:rsidRPr="00DC64C7" w:rsidRDefault="00903FE6" w:rsidP="00903FE6">
      <w:pPr>
        <w:pStyle w:val="Lijstalinea"/>
        <w:numPr>
          <w:ilvl w:val="0"/>
          <w:numId w:val="16"/>
        </w:numPr>
        <w:rPr>
          <w:rFonts w:ascii="Arial" w:hAnsi="Arial" w:cs="Arial"/>
          <w:sz w:val="21"/>
          <w:szCs w:val="21"/>
          <w:lang w:val="en-US"/>
        </w:rPr>
      </w:pPr>
      <w:r w:rsidRPr="00DC64C7">
        <w:rPr>
          <w:rFonts w:ascii="Arial" w:hAnsi="Arial" w:cs="Arial"/>
          <w:sz w:val="21"/>
          <w:szCs w:val="21"/>
          <w:lang w:val="en-US"/>
        </w:rPr>
        <w:t>Cook or bake with apples and enjoy the result together afterwards</w:t>
      </w:r>
    </w:p>
    <w:p w14:paraId="169AB204" w14:textId="463D78D1" w:rsidR="00903FE6" w:rsidRDefault="00903FE6" w:rsidP="00903FE6">
      <w:pPr>
        <w:pStyle w:val="Lijstalinea"/>
        <w:numPr>
          <w:ilvl w:val="0"/>
          <w:numId w:val="16"/>
        </w:numPr>
        <w:rPr>
          <w:rFonts w:ascii="Arial" w:hAnsi="Arial" w:cs="Arial"/>
          <w:sz w:val="21"/>
          <w:szCs w:val="21"/>
          <w:lang w:val="en-US"/>
        </w:rPr>
      </w:pPr>
      <w:r w:rsidRPr="00DC64C7">
        <w:rPr>
          <w:rFonts w:ascii="Arial" w:hAnsi="Arial" w:cs="Arial"/>
          <w:sz w:val="21"/>
          <w:szCs w:val="21"/>
          <w:lang w:val="en-US"/>
        </w:rPr>
        <w:t>...</w:t>
      </w:r>
    </w:p>
    <w:p w14:paraId="3F50C50A" w14:textId="77777777" w:rsidR="001B315C" w:rsidRPr="001B315C" w:rsidRDefault="001B315C" w:rsidP="001B315C">
      <w:pPr>
        <w:pStyle w:val="Lijstalinea"/>
        <w:rPr>
          <w:rFonts w:ascii="Arial" w:hAnsi="Arial" w:cs="Arial"/>
          <w:sz w:val="21"/>
          <w:szCs w:val="21"/>
          <w:lang w:val="en-US"/>
        </w:rPr>
      </w:pPr>
    </w:p>
    <w:p w14:paraId="47ABF654" w14:textId="77777777" w:rsidR="00903FE6" w:rsidRPr="00DC64C7" w:rsidRDefault="00903FE6" w:rsidP="00903FE6">
      <w:pPr>
        <w:pStyle w:val="Lijstalinea"/>
        <w:numPr>
          <w:ilvl w:val="0"/>
          <w:numId w:val="15"/>
        </w:numPr>
        <w:rPr>
          <w:rFonts w:ascii="Arial" w:hAnsi="Arial" w:cs="Arial"/>
          <w:sz w:val="21"/>
          <w:szCs w:val="21"/>
          <w:lang w:val="en-US"/>
        </w:rPr>
      </w:pPr>
      <w:r w:rsidRPr="00DC64C7">
        <w:rPr>
          <w:rFonts w:ascii="Arial" w:hAnsi="Arial" w:cs="Arial"/>
          <w:sz w:val="21"/>
          <w:szCs w:val="21"/>
          <w:lang w:val="en-US"/>
        </w:rPr>
        <w:t>In the neighborhood</w:t>
      </w:r>
    </w:p>
    <w:p w14:paraId="2B15DB2B" w14:textId="77777777" w:rsidR="00903FE6" w:rsidRPr="00DC64C7" w:rsidRDefault="00903FE6" w:rsidP="00903FE6">
      <w:pPr>
        <w:pStyle w:val="Lijstalinea"/>
        <w:numPr>
          <w:ilvl w:val="0"/>
          <w:numId w:val="17"/>
        </w:numPr>
        <w:rPr>
          <w:rFonts w:ascii="Arial" w:hAnsi="Arial" w:cs="Arial"/>
          <w:sz w:val="21"/>
          <w:szCs w:val="21"/>
          <w:lang w:val="en-US"/>
        </w:rPr>
      </w:pPr>
      <w:r w:rsidRPr="00DC64C7">
        <w:rPr>
          <w:rFonts w:ascii="Arial" w:hAnsi="Arial" w:cs="Arial"/>
          <w:sz w:val="21"/>
          <w:szCs w:val="21"/>
          <w:lang w:val="en-US"/>
        </w:rPr>
        <w:t>Local residents write cards to each other and deliver them personally</w:t>
      </w:r>
    </w:p>
    <w:p w14:paraId="0085D49F" w14:textId="77777777" w:rsidR="00903FE6" w:rsidRPr="00DC64C7" w:rsidRDefault="00903FE6" w:rsidP="00903FE6">
      <w:pPr>
        <w:pStyle w:val="Lijstalinea"/>
        <w:numPr>
          <w:ilvl w:val="0"/>
          <w:numId w:val="17"/>
        </w:numPr>
        <w:rPr>
          <w:rFonts w:ascii="Arial" w:hAnsi="Arial" w:cs="Arial"/>
          <w:sz w:val="21"/>
          <w:szCs w:val="21"/>
          <w:lang w:val="en-US"/>
        </w:rPr>
      </w:pPr>
      <w:r w:rsidRPr="00DC64C7">
        <w:rPr>
          <w:rFonts w:ascii="Arial" w:hAnsi="Arial" w:cs="Arial"/>
          <w:sz w:val="21"/>
          <w:szCs w:val="21"/>
          <w:lang w:val="en-US"/>
        </w:rPr>
        <w:t xml:space="preserve">A young person and an older person become 'buddies' and do things together </w:t>
      </w:r>
    </w:p>
    <w:p w14:paraId="293A7CA1" w14:textId="77777777" w:rsidR="00903FE6" w:rsidRPr="00DC64C7" w:rsidRDefault="00903FE6" w:rsidP="00903FE6">
      <w:pPr>
        <w:pStyle w:val="Lijstalinea"/>
        <w:numPr>
          <w:ilvl w:val="0"/>
          <w:numId w:val="17"/>
        </w:numPr>
        <w:rPr>
          <w:rFonts w:ascii="Arial" w:hAnsi="Arial" w:cs="Arial"/>
          <w:sz w:val="21"/>
          <w:szCs w:val="21"/>
          <w:lang w:val="en-US"/>
        </w:rPr>
      </w:pPr>
      <w:r w:rsidRPr="00DC64C7">
        <w:rPr>
          <w:rFonts w:ascii="Arial" w:hAnsi="Arial" w:cs="Arial"/>
          <w:sz w:val="21"/>
          <w:szCs w:val="21"/>
          <w:lang w:val="en-US"/>
        </w:rPr>
        <w:t>Community party with apple pie and music</w:t>
      </w:r>
    </w:p>
    <w:p w14:paraId="43CBEE0D" w14:textId="77777777" w:rsidR="00903FE6" w:rsidRPr="00DC64C7" w:rsidRDefault="00903FE6" w:rsidP="00903FE6">
      <w:pPr>
        <w:pStyle w:val="Lijstalinea"/>
        <w:numPr>
          <w:ilvl w:val="0"/>
          <w:numId w:val="17"/>
        </w:numPr>
        <w:rPr>
          <w:rFonts w:ascii="Arial" w:hAnsi="Arial" w:cs="Arial"/>
          <w:sz w:val="21"/>
          <w:szCs w:val="21"/>
          <w:lang w:val="en-US"/>
        </w:rPr>
      </w:pPr>
      <w:r w:rsidRPr="00DC64C7">
        <w:rPr>
          <w:rFonts w:ascii="Arial" w:hAnsi="Arial" w:cs="Arial"/>
          <w:sz w:val="21"/>
          <w:szCs w:val="21"/>
          <w:lang w:val="en-US"/>
        </w:rPr>
        <w:t>The play is performed or told at a central location</w:t>
      </w:r>
    </w:p>
    <w:p w14:paraId="01784B98" w14:textId="77777777" w:rsidR="00903FE6" w:rsidRPr="00DC64C7" w:rsidRDefault="00903FE6" w:rsidP="00903FE6">
      <w:pPr>
        <w:pStyle w:val="Lijstalinea"/>
        <w:numPr>
          <w:ilvl w:val="0"/>
          <w:numId w:val="17"/>
        </w:numPr>
        <w:rPr>
          <w:rFonts w:ascii="Arial" w:hAnsi="Arial" w:cs="Arial"/>
          <w:sz w:val="21"/>
          <w:szCs w:val="21"/>
          <w:lang w:val="en-US"/>
        </w:rPr>
      </w:pPr>
      <w:r w:rsidRPr="00DC64C7">
        <w:rPr>
          <w:rFonts w:ascii="Arial" w:hAnsi="Arial" w:cs="Arial"/>
          <w:sz w:val="21"/>
          <w:szCs w:val="21"/>
          <w:lang w:val="en-US"/>
        </w:rPr>
        <w:t xml:space="preserve">Torchlight procession, bicycle tour, walking tour, search.... </w:t>
      </w:r>
    </w:p>
    <w:p w14:paraId="27F887D4" w14:textId="3CF4EB84" w:rsidR="00903FE6" w:rsidRDefault="00903FE6" w:rsidP="00903FE6">
      <w:pPr>
        <w:pStyle w:val="Lijstalinea"/>
        <w:numPr>
          <w:ilvl w:val="0"/>
          <w:numId w:val="17"/>
        </w:numPr>
        <w:rPr>
          <w:rFonts w:ascii="Arial" w:hAnsi="Arial" w:cs="Arial"/>
          <w:sz w:val="21"/>
          <w:szCs w:val="21"/>
          <w:lang w:val="en-US"/>
        </w:rPr>
      </w:pPr>
      <w:r w:rsidRPr="00DC64C7">
        <w:rPr>
          <w:rFonts w:ascii="Arial" w:hAnsi="Arial" w:cs="Arial"/>
          <w:sz w:val="21"/>
          <w:szCs w:val="21"/>
          <w:lang w:val="en-US"/>
        </w:rPr>
        <w:t>...</w:t>
      </w:r>
    </w:p>
    <w:p w14:paraId="1AFBF901" w14:textId="77777777" w:rsidR="001B315C" w:rsidRPr="001B315C" w:rsidRDefault="001B315C" w:rsidP="001B315C">
      <w:pPr>
        <w:pStyle w:val="Lijstalinea"/>
        <w:rPr>
          <w:rFonts w:ascii="Arial" w:hAnsi="Arial" w:cs="Arial"/>
          <w:sz w:val="21"/>
          <w:szCs w:val="21"/>
          <w:lang w:val="en-US"/>
        </w:rPr>
      </w:pPr>
    </w:p>
    <w:p w14:paraId="047F9F85" w14:textId="77777777" w:rsidR="00903FE6" w:rsidRPr="00DC64C7" w:rsidRDefault="00903FE6" w:rsidP="00903FE6">
      <w:pPr>
        <w:pStyle w:val="Lijstalinea"/>
        <w:numPr>
          <w:ilvl w:val="0"/>
          <w:numId w:val="15"/>
        </w:numPr>
        <w:rPr>
          <w:rFonts w:ascii="Arial" w:hAnsi="Arial" w:cs="Arial"/>
          <w:sz w:val="21"/>
          <w:szCs w:val="21"/>
          <w:lang w:val="en-US"/>
        </w:rPr>
      </w:pPr>
      <w:r w:rsidRPr="00DC64C7">
        <w:rPr>
          <w:rFonts w:ascii="Arial" w:hAnsi="Arial" w:cs="Arial"/>
          <w:sz w:val="21"/>
          <w:szCs w:val="21"/>
          <w:lang w:val="en-US"/>
        </w:rPr>
        <w:t>A good conversation afterwards</w:t>
      </w:r>
    </w:p>
    <w:p w14:paraId="2F175A14" w14:textId="77777777" w:rsidR="00903FE6" w:rsidRPr="00DC64C7" w:rsidRDefault="00903FE6" w:rsidP="00903FE6">
      <w:r w:rsidRPr="00DC64C7">
        <w:t xml:space="preserve">Have an open conversation about the performance. It is best to schedule this immediately or certainly within the week following the performance.  </w:t>
      </w:r>
    </w:p>
    <w:p w14:paraId="2DE783EA" w14:textId="77777777" w:rsidR="00903FE6" w:rsidRPr="00DC64C7" w:rsidRDefault="00903FE6" w:rsidP="00903FE6">
      <w:r w:rsidRPr="00DC64C7">
        <w:t xml:space="preserve">The conversation can be a start to a: </w:t>
      </w:r>
    </w:p>
    <w:p w14:paraId="25BC68E6" w14:textId="77777777" w:rsidR="00903FE6" w:rsidRPr="00DC64C7" w:rsidRDefault="00903FE6" w:rsidP="00903FE6">
      <w:pPr>
        <w:pStyle w:val="Lijstalinea"/>
        <w:numPr>
          <w:ilvl w:val="0"/>
          <w:numId w:val="18"/>
        </w:numPr>
        <w:rPr>
          <w:rFonts w:ascii="Arial" w:hAnsi="Arial" w:cs="Arial"/>
          <w:sz w:val="21"/>
          <w:szCs w:val="21"/>
          <w:lang w:val="en-US"/>
        </w:rPr>
      </w:pPr>
      <w:r w:rsidRPr="00DC64C7">
        <w:rPr>
          <w:rFonts w:ascii="Arial" w:hAnsi="Arial" w:cs="Arial"/>
          <w:sz w:val="21"/>
          <w:szCs w:val="21"/>
          <w:lang w:val="en-US"/>
        </w:rPr>
        <w:t>brainstorm about a new open day or community project</w:t>
      </w:r>
    </w:p>
    <w:p w14:paraId="4810FE92" w14:textId="77777777" w:rsidR="00903FE6" w:rsidRPr="00DC64C7" w:rsidRDefault="00903FE6" w:rsidP="00903FE6">
      <w:pPr>
        <w:pStyle w:val="Lijstalinea"/>
        <w:numPr>
          <w:ilvl w:val="0"/>
          <w:numId w:val="18"/>
        </w:numPr>
        <w:rPr>
          <w:rFonts w:ascii="Arial" w:hAnsi="Arial" w:cs="Arial"/>
          <w:sz w:val="21"/>
          <w:szCs w:val="21"/>
          <w:lang w:val="en-US"/>
        </w:rPr>
      </w:pPr>
      <w:r w:rsidRPr="00DC64C7">
        <w:rPr>
          <w:rFonts w:ascii="Arial" w:hAnsi="Arial" w:cs="Arial"/>
          <w:sz w:val="21"/>
          <w:szCs w:val="21"/>
          <w:lang w:val="en-US"/>
        </w:rPr>
        <w:t>teambuilding day</w:t>
      </w:r>
    </w:p>
    <w:p w14:paraId="4F02F7A9" w14:textId="77777777" w:rsidR="00903FE6" w:rsidRPr="00DC64C7" w:rsidRDefault="00903FE6" w:rsidP="00903FE6">
      <w:pPr>
        <w:pStyle w:val="Lijstalinea"/>
        <w:numPr>
          <w:ilvl w:val="0"/>
          <w:numId w:val="18"/>
        </w:numPr>
        <w:rPr>
          <w:rFonts w:ascii="Arial" w:hAnsi="Arial" w:cs="Arial"/>
          <w:sz w:val="21"/>
          <w:szCs w:val="21"/>
          <w:lang w:val="en-US"/>
        </w:rPr>
      </w:pPr>
      <w:r w:rsidRPr="00DC64C7">
        <w:rPr>
          <w:rFonts w:ascii="Arial" w:hAnsi="Arial" w:cs="Arial"/>
          <w:sz w:val="21"/>
          <w:szCs w:val="21"/>
          <w:lang w:val="en-US"/>
        </w:rPr>
        <w:t>workshop with primary care providers</w:t>
      </w:r>
    </w:p>
    <w:p w14:paraId="3FE3F951" w14:textId="77777777" w:rsidR="00903FE6" w:rsidRPr="00DC64C7" w:rsidRDefault="00903FE6" w:rsidP="00903FE6">
      <w:pPr>
        <w:pStyle w:val="Lijstalinea"/>
        <w:numPr>
          <w:ilvl w:val="0"/>
          <w:numId w:val="18"/>
        </w:numPr>
        <w:rPr>
          <w:rFonts w:ascii="Arial" w:hAnsi="Arial" w:cs="Arial"/>
          <w:sz w:val="21"/>
          <w:szCs w:val="21"/>
          <w:lang w:val="en-US"/>
        </w:rPr>
      </w:pPr>
      <w:r w:rsidRPr="00DC64C7">
        <w:rPr>
          <w:rFonts w:ascii="Arial" w:hAnsi="Arial" w:cs="Arial"/>
          <w:sz w:val="21"/>
          <w:szCs w:val="21"/>
          <w:lang w:val="en-US"/>
        </w:rPr>
        <w:t xml:space="preserve">discussion between residents and staff of residential care </w:t>
      </w:r>
      <w:proofErr w:type="spellStart"/>
      <w:r w:rsidRPr="00DC64C7">
        <w:rPr>
          <w:rFonts w:ascii="Arial" w:hAnsi="Arial" w:cs="Arial"/>
          <w:sz w:val="21"/>
          <w:szCs w:val="21"/>
          <w:lang w:val="en-US"/>
        </w:rPr>
        <w:t>centres</w:t>
      </w:r>
      <w:proofErr w:type="spellEnd"/>
    </w:p>
    <w:p w14:paraId="27E079FC" w14:textId="77777777" w:rsidR="00903FE6" w:rsidRPr="00DC64C7" w:rsidRDefault="00903FE6" w:rsidP="00903FE6">
      <w:pPr>
        <w:pStyle w:val="Lijstalinea"/>
        <w:numPr>
          <w:ilvl w:val="0"/>
          <w:numId w:val="18"/>
        </w:numPr>
        <w:rPr>
          <w:rFonts w:ascii="Arial" w:hAnsi="Arial" w:cs="Arial"/>
          <w:sz w:val="21"/>
          <w:szCs w:val="21"/>
          <w:lang w:val="en-US"/>
        </w:rPr>
      </w:pPr>
      <w:r w:rsidRPr="00DC64C7">
        <w:rPr>
          <w:rFonts w:ascii="Arial" w:hAnsi="Arial" w:cs="Arial"/>
          <w:sz w:val="21"/>
          <w:szCs w:val="21"/>
          <w:lang w:val="en-US"/>
        </w:rPr>
        <w:t>conversation with community workers</w:t>
      </w:r>
    </w:p>
    <w:p w14:paraId="4C7B1301" w14:textId="3EFCA30E" w:rsidR="00903FE6" w:rsidRDefault="00903FE6" w:rsidP="00903FE6">
      <w:pPr>
        <w:pStyle w:val="Lijstalinea"/>
        <w:numPr>
          <w:ilvl w:val="0"/>
          <w:numId w:val="18"/>
        </w:numPr>
        <w:rPr>
          <w:rFonts w:ascii="Arial" w:hAnsi="Arial" w:cs="Arial"/>
          <w:sz w:val="21"/>
          <w:szCs w:val="21"/>
          <w:lang w:val="en-US"/>
        </w:rPr>
      </w:pPr>
      <w:r w:rsidRPr="00DC64C7">
        <w:rPr>
          <w:rFonts w:ascii="Arial" w:hAnsi="Arial" w:cs="Arial"/>
          <w:sz w:val="21"/>
          <w:szCs w:val="21"/>
          <w:lang w:val="en-US"/>
        </w:rPr>
        <w:t>day for volunteers</w:t>
      </w:r>
    </w:p>
    <w:p w14:paraId="7D08311D" w14:textId="5CDA6DF4" w:rsidR="001B315C" w:rsidRDefault="001B315C" w:rsidP="001B315C">
      <w:pPr>
        <w:ind w:left="360"/>
      </w:pPr>
    </w:p>
    <w:p w14:paraId="42B91F5A" w14:textId="52F4A73F" w:rsidR="001B315C" w:rsidRDefault="001B315C" w:rsidP="001B315C">
      <w:pPr>
        <w:ind w:left="360"/>
      </w:pPr>
    </w:p>
    <w:p w14:paraId="0EC0F6C7" w14:textId="1BC7F06F" w:rsidR="001B315C" w:rsidRDefault="001B315C" w:rsidP="001B315C">
      <w:pPr>
        <w:ind w:left="360"/>
      </w:pPr>
    </w:p>
    <w:p w14:paraId="605F9861" w14:textId="4E65BB12" w:rsidR="001B315C" w:rsidRDefault="001B315C" w:rsidP="001B315C">
      <w:pPr>
        <w:ind w:left="360"/>
      </w:pPr>
    </w:p>
    <w:p w14:paraId="2FC688B7" w14:textId="6E77B2E3" w:rsidR="001B315C" w:rsidRDefault="001B315C" w:rsidP="001B315C">
      <w:pPr>
        <w:ind w:left="360"/>
      </w:pPr>
    </w:p>
    <w:p w14:paraId="0116A994" w14:textId="77777777" w:rsidR="001B315C" w:rsidRPr="001B315C" w:rsidRDefault="001B315C" w:rsidP="001B315C">
      <w:pPr>
        <w:ind w:left="360"/>
      </w:pPr>
    </w:p>
    <w:p w14:paraId="2894DBD1" w14:textId="77777777" w:rsidR="00903FE6" w:rsidRPr="00DC64C7" w:rsidRDefault="00903FE6" w:rsidP="00903FE6">
      <w:pPr>
        <w:pStyle w:val="Lijstalinea"/>
        <w:numPr>
          <w:ilvl w:val="0"/>
          <w:numId w:val="24"/>
        </w:numPr>
        <w:rPr>
          <w:rFonts w:ascii="Arial" w:hAnsi="Arial" w:cs="Arial"/>
          <w:sz w:val="21"/>
          <w:szCs w:val="21"/>
          <w:lang w:val="en-US"/>
        </w:rPr>
      </w:pPr>
      <w:r w:rsidRPr="00DC64C7">
        <w:rPr>
          <w:rFonts w:ascii="Arial" w:hAnsi="Arial" w:cs="Arial"/>
          <w:sz w:val="21"/>
          <w:szCs w:val="21"/>
          <w:lang w:val="en-US"/>
        </w:rPr>
        <w:t>Working in (small) groups</w:t>
      </w:r>
    </w:p>
    <w:p w14:paraId="71C19B38" w14:textId="77777777" w:rsidR="00903FE6" w:rsidRPr="00DC64C7" w:rsidRDefault="00903FE6" w:rsidP="00903FE6">
      <w:r w:rsidRPr="00DC64C7">
        <w:t xml:space="preserve">A lot of individuals are afraid to speak in a large group, but loosen up in small ones. For example, if there are 20 of you, you can make 4 groups and provide four tables that are not too close together. </w:t>
      </w:r>
    </w:p>
    <w:p w14:paraId="2B6C9953" w14:textId="77777777" w:rsidR="00903FE6" w:rsidRPr="00DC64C7" w:rsidRDefault="00903FE6" w:rsidP="00903FE6">
      <w:r w:rsidRPr="00DC64C7">
        <w:t xml:space="preserve">Each group is given the same questions. For each group, there is a spokesperson who briefly tells what the general conclusions or ideas are afterwards. </w:t>
      </w:r>
    </w:p>
    <w:p w14:paraId="0042C0E0" w14:textId="77777777" w:rsidR="00903FE6" w:rsidRPr="00DC64C7" w:rsidRDefault="00903FE6" w:rsidP="00903FE6">
      <w:r w:rsidRPr="00DC64C7">
        <w:t xml:space="preserve">Each participant is given a number of questions and there is a moment of silence to think about these questions. The participants are provided with a sheet to write down key phrases or words. It is important that no questions are asked during this moment.  After the moment of silence, anyone who wants to can speak freely. </w:t>
      </w:r>
    </w:p>
    <w:p w14:paraId="1BEDFBF0" w14:textId="77777777" w:rsidR="00903FE6" w:rsidRPr="00DC64C7" w:rsidRDefault="00903FE6" w:rsidP="00903FE6">
      <w:r w:rsidRPr="00DC64C7">
        <w:t xml:space="preserve">The purpose of this conversation is that the participants evaluate the performance, discuss it and make connections with their own experiences and environment. </w:t>
      </w:r>
    </w:p>
    <w:p w14:paraId="13E6E043" w14:textId="77777777" w:rsidR="00903FE6" w:rsidRPr="00DC64C7" w:rsidRDefault="00903FE6" w:rsidP="00903FE6">
      <w:r w:rsidRPr="00DC64C7">
        <w:t>After these group discussions, the results are shared with the large group by the spokespersons. The others may always complete.</w:t>
      </w:r>
    </w:p>
    <w:p w14:paraId="1B362370" w14:textId="77777777" w:rsidR="00903FE6" w:rsidRPr="00DC64C7" w:rsidRDefault="00903FE6" w:rsidP="00903FE6">
      <w:r w:rsidRPr="00DC64C7">
        <w:t xml:space="preserve">Potential questions: </w:t>
      </w:r>
    </w:p>
    <w:p w14:paraId="06FA42E7"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What did you see?</w:t>
      </w:r>
    </w:p>
    <w:p w14:paraId="49E548C5"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What did you think?</w:t>
      </w:r>
    </w:p>
    <w:p w14:paraId="7C2597E3"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What did you feel?</w:t>
      </w:r>
    </w:p>
    <w:p w14:paraId="4940D600"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Who from the show do you resemble?</w:t>
      </w:r>
    </w:p>
    <w:p w14:paraId="575EA5A0"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Did you see characters that you also meet in your everyday life?</w:t>
      </w:r>
    </w:p>
    <w:p w14:paraId="6504CCFB"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Did you see situations that you also experience in your everyday life?</w:t>
      </w:r>
    </w:p>
    <w:p w14:paraId="04389B92"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What does the performance mean to you?</w:t>
      </w:r>
    </w:p>
    <w:p w14:paraId="0AB4D01D" w14:textId="77777777" w:rsidR="00903FE6" w:rsidRPr="00DC64C7" w:rsidRDefault="00903FE6" w:rsidP="00903FE6">
      <w:pPr>
        <w:pStyle w:val="Lijstalinea"/>
        <w:numPr>
          <w:ilvl w:val="0"/>
          <w:numId w:val="19"/>
        </w:numPr>
        <w:rPr>
          <w:rFonts w:ascii="Arial" w:hAnsi="Arial" w:cs="Arial"/>
          <w:sz w:val="21"/>
          <w:szCs w:val="21"/>
          <w:lang w:val="en-US"/>
        </w:rPr>
      </w:pPr>
      <w:r w:rsidRPr="00DC64C7">
        <w:rPr>
          <w:rFonts w:ascii="Arial" w:hAnsi="Arial" w:cs="Arial"/>
          <w:sz w:val="21"/>
          <w:szCs w:val="21"/>
          <w:lang w:val="en-US"/>
        </w:rPr>
        <w:t>Can you use it in your work as a primary caregiver/ community worker/ volunteer/ ...?</w:t>
      </w:r>
    </w:p>
    <w:p w14:paraId="55A0921F" w14:textId="77777777" w:rsidR="00903FE6" w:rsidRPr="00DC64C7" w:rsidRDefault="00903FE6" w:rsidP="00903FE6">
      <w:r w:rsidRPr="00DC64C7">
        <w:t xml:space="preserve">If you want to go a stage further in the process, you can ask the following questions: </w:t>
      </w:r>
    </w:p>
    <w:p w14:paraId="0C1281D6" w14:textId="77777777" w:rsidR="00903FE6" w:rsidRPr="00DC64C7" w:rsidRDefault="00903FE6" w:rsidP="00903FE6">
      <w:pPr>
        <w:pStyle w:val="Lijstalinea"/>
        <w:numPr>
          <w:ilvl w:val="0"/>
          <w:numId w:val="21"/>
        </w:numPr>
        <w:rPr>
          <w:rFonts w:ascii="Arial" w:hAnsi="Arial" w:cs="Arial"/>
          <w:sz w:val="21"/>
          <w:szCs w:val="21"/>
          <w:lang w:val="en-US"/>
        </w:rPr>
      </w:pPr>
      <w:r w:rsidRPr="00DC64C7">
        <w:rPr>
          <w:rFonts w:ascii="Arial" w:hAnsi="Arial" w:cs="Arial"/>
          <w:sz w:val="21"/>
          <w:szCs w:val="21"/>
          <w:lang w:val="en-US"/>
        </w:rPr>
        <w:t>What can I do now concrete to change our situation, to improve it?</w:t>
      </w:r>
    </w:p>
    <w:p w14:paraId="3D0BA8AA" w14:textId="77777777" w:rsidR="00903FE6" w:rsidRPr="00DC64C7" w:rsidRDefault="00903FE6" w:rsidP="00903FE6">
      <w:pPr>
        <w:pStyle w:val="Lijstalinea"/>
        <w:numPr>
          <w:ilvl w:val="0"/>
          <w:numId w:val="21"/>
        </w:numPr>
        <w:rPr>
          <w:rFonts w:ascii="Arial" w:hAnsi="Arial" w:cs="Arial"/>
          <w:sz w:val="21"/>
          <w:szCs w:val="21"/>
          <w:lang w:val="en-US"/>
        </w:rPr>
      </w:pPr>
      <w:r w:rsidRPr="00DC64C7">
        <w:rPr>
          <w:rFonts w:ascii="Arial" w:hAnsi="Arial" w:cs="Arial"/>
          <w:sz w:val="21"/>
          <w:szCs w:val="21"/>
          <w:lang w:val="en-US"/>
        </w:rPr>
        <w:t>What can others do (superiors, colleagues, volunteers, neighbors,...) do to change, improve the situation.</w:t>
      </w:r>
    </w:p>
    <w:p w14:paraId="71A5BB83" w14:textId="5BAB34AE" w:rsidR="001B315C" w:rsidRPr="001B315C" w:rsidRDefault="00903FE6" w:rsidP="00903FE6">
      <w:pPr>
        <w:pStyle w:val="Lijstalinea"/>
        <w:numPr>
          <w:ilvl w:val="0"/>
          <w:numId w:val="21"/>
        </w:numPr>
        <w:rPr>
          <w:rFonts w:ascii="Arial" w:hAnsi="Arial" w:cs="Arial"/>
          <w:sz w:val="21"/>
          <w:szCs w:val="21"/>
          <w:lang w:val="en-US"/>
        </w:rPr>
      </w:pPr>
      <w:r w:rsidRPr="00DC64C7">
        <w:rPr>
          <w:rFonts w:ascii="Arial" w:hAnsi="Arial" w:cs="Arial"/>
          <w:sz w:val="21"/>
          <w:szCs w:val="21"/>
          <w:lang w:val="en-US"/>
        </w:rPr>
        <w:t>What concrete actions would you like to participate in?</w:t>
      </w:r>
    </w:p>
    <w:p w14:paraId="0DEE1823" w14:textId="63E19346" w:rsidR="00903FE6" w:rsidRPr="00DC64C7" w:rsidRDefault="00903FE6" w:rsidP="00903FE6">
      <w:pPr>
        <w:rPr>
          <w:i/>
          <w:iCs/>
        </w:rPr>
      </w:pPr>
      <w:r w:rsidRPr="00DC64C7">
        <w:rPr>
          <w:i/>
          <w:iCs/>
        </w:rPr>
        <w:t>Tips for the facilitator:</w:t>
      </w:r>
    </w:p>
    <w:p w14:paraId="0220B726" w14:textId="77777777" w:rsidR="00903FE6" w:rsidRPr="00DC64C7" w:rsidRDefault="00903FE6" w:rsidP="00903FE6">
      <w:pPr>
        <w:pStyle w:val="Lijstalinea"/>
        <w:numPr>
          <w:ilvl w:val="0"/>
          <w:numId w:val="22"/>
        </w:numPr>
        <w:rPr>
          <w:rFonts w:ascii="Arial" w:hAnsi="Arial" w:cs="Arial"/>
          <w:sz w:val="21"/>
          <w:szCs w:val="21"/>
          <w:lang w:val="en-US"/>
        </w:rPr>
      </w:pPr>
      <w:r w:rsidRPr="00DC64C7">
        <w:rPr>
          <w:rFonts w:ascii="Arial" w:hAnsi="Arial" w:cs="Arial"/>
          <w:sz w:val="21"/>
          <w:szCs w:val="21"/>
          <w:lang w:val="en-US"/>
        </w:rPr>
        <w:t>Write down key words on a board, make connections and ask for additional explanations if necessary</w:t>
      </w:r>
    </w:p>
    <w:p w14:paraId="3C1ED920" w14:textId="77777777" w:rsidR="00903FE6" w:rsidRPr="00DC64C7" w:rsidRDefault="00903FE6" w:rsidP="00903FE6">
      <w:pPr>
        <w:pStyle w:val="Lijstalinea"/>
        <w:numPr>
          <w:ilvl w:val="0"/>
          <w:numId w:val="22"/>
        </w:numPr>
        <w:rPr>
          <w:rFonts w:ascii="Arial" w:hAnsi="Arial" w:cs="Arial"/>
          <w:sz w:val="21"/>
          <w:szCs w:val="21"/>
          <w:lang w:val="en-US"/>
        </w:rPr>
      </w:pPr>
      <w:r w:rsidRPr="00DC64C7">
        <w:rPr>
          <w:rFonts w:ascii="Arial" w:hAnsi="Arial" w:cs="Arial"/>
          <w:sz w:val="21"/>
          <w:szCs w:val="21"/>
          <w:lang w:val="en-US"/>
        </w:rPr>
        <w:t xml:space="preserve">Clarify an unclear answer by, for example, repeating it and checking whether you have understood it correctly </w:t>
      </w:r>
    </w:p>
    <w:p w14:paraId="067C782F" w14:textId="77777777" w:rsidR="00903FE6" w:rsidRPr="00DC64C7" w:rsidRDefault="00903FE6" w:rsidP="00903FE6">
      <w:pPr>
        <w:pStyle w:val="Lijstalinea"/>
        <w:numPr>
          <w:ilvl w:val="0"/>
          <w:numId w:val="22"/>
        </w:numPr>
        <w:rPr>
          <w:rFonts w:ascii="Arial" w:hAnsi="Arial" w:cs="Arial"/>
          <w:sz w:val="21"/>
          <w:szCs w:val="21"/>
          <w:lang w:val="en-US"/>
        </w:rPr>
      </w:pPr>
      <w:r w:rsidRPr="00DC64C7">
        <w:rPr>
          <w:rFonts w:ascii="Arial" w:hAnsi="Arial" w:cs="Arial"/>
          <w:sz w:val="21"/>
          <w:szCs w:val="21"/>
          <w:lang w:val="en-US"/>
        </w:rPr>
        <w:t>Broaden the discussion to the whole group by asking one of the following questions</w:t>
      </w:r>
    </w:p>
    <w:p w14:paraId="701B63CF" w14:textId="77777777" w:rsidR="00903FE6" w:rsidRPr="00DC64C7" w:rsidRDefault="00903FE6" w:rsidP="00903FE6">
      <w:pPr>
        <w:pStyle w:val="Lijstalinea"/>
        <w:numPr>
          <w:ilvl w:val="1"/>
          <w:numId w:val="22"/>
        </w:numPr>
        <w:rPr>
          <w:rFonts w:ascii="Arial" w:hAnsi="Arial" w:cs="Arial"/>
          <w:sz w:val="21"/>
          <w:szCs w:val="21"/>
          <w:lang w:val="en-US"/>
        </w:rPr>
      </w:pPr>
      <w:r w:rsidRPr="00DC64C7">
        <w:rPr>
          <w:rFonts w:ascii="Arial" w:hAnsi="Arial" w:cs="Arial"/>
          <w:sz w:val="21"/>
          <w:szCs w:val="21"/>
          <w:lang w:val="en-US"/>
        </w:rPr>
        <w:t xml:space="preserve">Who would like to say something more about this question?  </w:t>
      </w:r>
    </w:p>
    <w:p w14:paraId="65D0FA00" w14:textId="5210CD87" w:rsidR="00903FE6" w:rsidRDefault="00903FE6" w:rsidP="001B315C">
      <w:pPr>
        <w:pStyle w:val="Lijstalinea"/>
        <w:numPr>
          <w:ilvl w:val="1"/>
          <w:numId w:val="22"/>
        </w:numPr>
      </w:pPr>
      <w:r w:rsidRPr="001B315C">
        <w:t xml:space="preserve">Who actually thought </w:t>
      </w:r>
      <w:proofErr w:type="spellStart"/>
      <w:r w:rsidRPr="001B315C">
        <w:t>very</w:t>
      </w:r>
      <w:proofErr w:type="spellEnd"/>
      <w:r w:rsidRPr="001B315C">
        <w:t xml:space="preserve"> </w:t>
      </w:r>
      <w:proofErr w:type="spellStart"/>
      <w:r w:rsidRPr="001B315C">
        <w:t>differently</w:t>
      </w:r>
      <w:proofErr w:type="spellEnd"/>
      <w:r w:rsidRPr="001B315C">
        <w:t xml:space="preserve"> </w:t>
      </w:r>
      <w:proofErr w:type="spellStart"/>
      <w:r w:rsidRPr="001B315C">
        <w:t>about</w:t>
      </w:r>
      <w:proofErr w:type="spellEnd"/>
      <w:r w:rsidRPr="001B315C">
        <w:t xml:space="preserve"> </w:t>
      </w:r>
      <w:proofErr w:type="spellStart"/>
      <w:r w:rsidRPr="001B315C">
        <w:t>it</w:t>
      </w:r>
      <w:proofErr w:type="spellEnd"/>
      <w:r w:rsidRPr="001B315C">
        <w:t>?</w:t>
      </w:r>
    </w:p>
    <w:p w14:paraId="69A99778" w14:textId="77777777" w:rsidR="001B315C" w:rsidRPr="001B315C" w:rsidRDefault="001B315C" w:rsidP="001B315C">
      <w:pPr>
        <w:ind w:left="1080"/>
      </w:pPr>
    </w:p>
    <w:p w14:paraId="1C51681E" w14:textId="3460E4CD" w:rsidR="00903FE6" w:rsidRDefault="00903FE6" w:rsidP="00903FE6">
      <w:pPr>
        <w:pStyle w:val="Lijstalinea"/>
        <w:numPr>
          <w:ilvl w:val="0"/>
          <w:numId w:val="22"/>
        </w:numPr>
        <w:rPr>
          <w:rFonts w:ascii="Arial" w:hAnsi="Arial" w:cs="Arial"/>
          <w:sz w:val="21"/>
          <w:szCs w:val="21"/>
          <w:lang w:val="en-US"/>
        </w:rPr>
      </w:pPr>
      <w:r w:rsidRPr="00DC64C7">
        <w:rPr>
          <w:rFonts w:ascii="Arial" w:hAnsi="Arial" w:cs="Arial"/>
          <w:sz w:val="21"/>
          <w:szCs w:val="21"/>
          <w:lang w:val="en-US"/>
        </w:rPr>
        <w:t>Make sure there is trust, all answers are valuable even if they are critical or it is not the opinion of the large group</w:t>
      </w:r>
    </w:p>
    <w:p w14:paraId="04365DD9" w14:textId="77777777" w:rsidR="001B315C" w:rsidRPr="001B315C" w:rsidRDefault="001B315C" w:rsidP="001B315C">
      <w:pPr>
        <w:pStyle w:val="Lijstalinea"/>
        <w:rPr>
          <w:rFonts w:ascii="Arial" w:hAnsi="Arial" w:cs="Arial"/>
          <w:sz w:val="21"/>
          <w:szCs w:val="21"/>
          <w:lang w:val="en-US"/>
        </w:rPr>
      </w:pPr>
    </w:p>
    <w:p w14:paraId="7A140503" w14:textId="77777777" w:rsidR="00903FE6" w:rsidRPr="00DC64C7" w:rsidRDefault="00903FE6" w:rsidP="00903FE6">
      <w:pPr>
        <w:pStyle w:val="Lijstalinea"/>
        <w:numPr>
          <w:ilvl w:val="0"/>
          <w:numId w:val="24"/>
        </w:numPr>
        <w:rPr>
          <w:rFonts w:ascii="Arial" w:hAnsi="Arial" w:cs="Arial"/>
          <w:sz w:val="21"/>
          <w:szCs w:val="21"/>
          <w:lang w:val="en-US"/>
        </w:rPr>
      </w:pPr>
      <w:r w:rsidRPr="00DC64C7">
        <w:rPr>
          <w:rFonts w:ascii="Arial" w:hAnsi="Arial" w:cs="Arial"/>
          <w:sz w:val="21"/>
          <w:szCs w:val="21"/>
          <w:lang w:val="en-US"/>
        </w:rPr>
        <w:t>Working with statements</w:t>
      </w:r>
    </w:p>
    <w:p w14:paraId="6D11342E" w14:textId="77777777" w:rsidR="00903FE6" w:rsidRPr="00DC64C7" w:rsidRDefault="00903FE6" w:rsidP="00903FE6">
      <w:r w:rsidRPr="00DC64C7">
        <w:t xml:space="preserve">You are in a group and each participant is given three cards: </w:t>
      </w:r>
    </w:p>
    <w:p w14:paraId="480BBEB9" w14:textId="77777777" w:rsidR="00903FE6" w:rsidRPr="00DC64C7" w:rsidRDefault="00903FE6" w:rsidP="00903FE6">
      <w:pPr>
        <w:pStyle w:val="Lijstalinea"/>
        <w:numPr>
          <w:ilvl w:val="0"/>
          <w:numId w:val="20"/>
        </w:numPr>
        <w:rPr>
          <w:rFonts w:ascii="Arial" w:hAnsi="Arial" w:cs="Arial"/>
          <w:sz w:val="21"/>
          <w:szCs w:val="21"/>
          <w:lang w:val="en-US"/>
        </w:rPr>
      </w:pPr>
      <w:r w:rsidRPr="00DC64C7">
        <w:rPr>
          <w:rFonts w:ascii="Arial" w:hAnsi="Arial" w:cs="Arial"/>
          <w:sz w:val="21"/>
          <w:szCs w:val="21"/>
          <w:lang w:val="en-US"/>
        </w:rPr>
        <w:t>Green = agree</w:t>
      </w:r>
    </w:p>
    <w:p w14:paraId="05A09C59" w14:textId="77777777" w:rsidR="00903FE6" w:rsidRPr="00DC64C7" w:rsidRDefault="00903FE6" w:rsidP="00903FE6">
      <w:pPr>
        <w:pStyle w:val="Lijstalinea"/>
        <w:numPr>
          <w:ilvl w:val="0"/>
          <w:numId w:val="20"/>
        </w:numPr>
        <w:rPr>
          <w:rFonts w:ascii="Arial" w:hAnsi="Arial" w:cs="Arial"/>
          <w:sz w:val="21"/>
          <w:szCs w:val="21"/>
          <w:lang w:val="en-US"/>
        </w:rPr>
      </w:pPr>
      <w:r w:rsidRPr="00DC64C7">
        <w:rPr>
          <w:rFonts w:ascii="Arial" w:hAnsi="Arial" w:cs="Arial"/>
          <w:sz w:val="21"/>
          <w:szCs w:val="21"/>
          <w:lang w:val="en-US"/>
        </w:rPr>
        <w:t>Red = disagree</w:t>
      </w:r>
    </w:p>
    <w:p w14:paraId="7D9AAD56" w14:textId="77777777" w:rsidR="00903FE6" w:rsidRPr="00DC64C7" w:rsidRDefault="00903FE6" w:rsidP="00903FE6">
      <w:pPr>
        <w:pStyle w:val="Lijstalinea"/>
        <w:numPr>
          <w:ilvl w:val="0"/>
          <w:numId w:val="20"/>
        </w:numPr>
        <w:rPr>
          <w:rFonts w:ascii="Arial" w:hAnsi="Arial" w:cs="Arial"/>
          <w:sz w:val="21"/>
          <w:szCs w:val="21"/>
          <w:lang w:val="en-US"/>
        </w:rPr>
      </w:pPr>
      <w:r w:rsidRPr="00DC64C7">
        <w:rPr>
          <w:rFonts w:ascii="Arial" w:hAnsi="Arial" w:cs="Arial"/>
          <w:sz w:val="21"/>
          <w:szCs w:val="21"/>
          <w:lang w:val="en-US"/>
        </w:rPr>
        <w:t>Orange = I don't know, I abstain</w:t>
      </w:r>
    </w:p>
    <w:p w14:paraId="31F8C67C" w14:textId="77777777" w:rsidR="00903FE6" w:rsidRPr="00DC64C7" w:rsidRDefault="00903FE6" w:rsidP="00903FE6">
      <w:r w:rsidRPr="00DC64C7">
        <w:t>The facilitator formulates a statement and everyone raises their card at the same time. Or each participant takes turns reading a statement. The latter is best done in a familiar environment where people know each other well. You can hold a short group discussion after each statement. You choose the statements yourself according to the target group you have in front of you. You can also add statements yourself.</w:t>
      </w:r>
    </w:p>
    <w:p w14:paraId="2FE361D5" w14:textId="46A28553" w:rsidR="00903FE6" w:rsidRPr="00DC64C7" w:rsidRDefault="00903FE6" w:rsidP="00903FE6">
      <w:pPr>
        <w:rPr>
          <w:b/>
          <w:bCs/>
        </w:rPr>
      </w:pPr>
      <w:r w:rsidRPr="00DC64C7">
        <w:rPr>
          <w:b/>
          <w:bCs/>
        </w:rPr>
        <w:t>STATEM</w:t>
      </w:r>
      <w:r w:rsidR="001B315C">
        <w:rPr>
          <w:b/>
          <w:bCs/>
        </w:rPr>
        <w:t>E</w:t>
      </w:r>
      <w:r w:rsidRPr="00DC64C7">
        <w:rPr>
          <w:b/>
          <w:bCs/>
        </w:rPr>
        <w:t>NTS</w:t>
      </w:r>
    </w:p>
    <w:p w14:paraId="412CF99A"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The play touched me because the story is close to my home world.</w:t>
      </w:r>
    </w:p>
    <w:p w14:paraId="75705EE3"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I recognized several characters from my own home world.</w:t>
      </w:r>
    </w:p>
    <w:p w14:paraId="72F5116A"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 xml:space="preserve">(Home) nurses have too little time to talk to their patients. </w:t>
      </w:r>
    </w:p>
    <w:p w14:paraId="3EA9FF87"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There is too little staff in residential care homes so there is no time for other things than daily care.</w:t>
      </w:r>
    </w:p>
    <w:p w14:paraId="1ABCA6CD"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 xml:space="preserve">It is very difficult to realize a project between a neighborhood and a care institution. </w:t>
      </w:r>
    </w:p>
    <w:p w14:paraId="5257C842"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It is difficult to find volunteers.</w:t>
      </w:r>
    </w:p>
    <w:p w14:paraId="0CAA7840"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 xml:space="preserve">Community workers are already over-engaged, can they still work on this? </w:t>
      </w:r>
    </w:p>
    <w:p w14:paraId="02D3F4CA"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 xml:space="preserve">The concept of buddies is nice, but impossible in daily life. </w:t>
      </w:r>
    </w:p>
    <w:p w14:paraId="18628C14" w14:textId="77777777" w:rsidR="00903FE6" w:rsidRPr="00DC64C7" w:rsidRDefault="00903FE6" w:rsidP="00903FE6">
      <w:pPr>
        <w:pStyle w:val="Lijstalinea"/>
        <w:numPr>
          <w:ilvl w:val="0"/>
          <w:numId w:val="23"/>
        </w:numPr>
        <w:rPr>
          <w:rFonts w:ascii="Arial" w:hAnsi="Arial" w:cs="Arial"/>
          <w:sz w:val="21"/>
          <w:szCs w:val="21"/>
          <w:lang w:val="en-US"/>
        </w:rPr>
      </w:pPr>
      <w:r w:rsidRPr="00DC64C7">
        <w:rPr>
          <w:rFonts w:ascii="Arial" w:hAnsi="Arial" w:cs="Arial"/>
          <w:sz w:val="21"/>
          <w:szCs w:val="21"/>
          <w:lang w:val="en-US"/>
        </w:rPr>
        <w:t>I think a residential care center should be an open house with an open cafeteria and open activities where people from the neighborhood can participate.</w:t>
      </w:r>
    </w:p>
    <w:p w14:paraId="17A49291" w14:textId="77777777" w:rsidR="00903FE6" w:rsidRPr="00DC64C7" w:rsidRDefault="00903FE6" w:rsidP="00903FE6"/>
    <w:p w14:paraId="1F97911B" w14:textId="77777777" w:rsidR="00903FE6" w:rsidRPr="00DC64C7" w:rsidRDefault="00903FE6" w:rsidP="00903FE6"/>
    <w:p w14:paraId="4191AD47" w14:textId="26B3B613" w:rsidR="00A76C0C" w:rsidRPr="00DC64C7" w:rsidRDefault="00A76C0C" w:rsidP="00903FE6"/>
    <w:sectPr w:rsidR="00A76C0C" w:rsidRPr="00DC64C7" w:rsidSect="00A76C0C">
      <w:head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D4A" w14:textId="77777777" w:rsidR="00BF5415" w:rsidRDefault="00BF5415" w:rsidP="00547C10">
      <w:r>
        <w:separator/>
      </w:r>
    </w:p>
  </w:endnote>
  <w:endnote w:type="continuationSeparator" w:id="0">
    <w:p w14:paraId="4191AD4B" w14:textId="77777777" w:rsidR="00BF5415" w:rsidRDefault="00BF5415"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AD48" w14:textId="77777777" w:rsidR="00BF5415" w:rsidRDefault="00BF5415" w:rsidP="00547C10">
      <w:r>
        <w:separator/>
      </w:r>
    </w:p>
  </w:footnote>
  <w:footnote w:type="continuationSeparator" w:id="0">
    <w:p w14:paraId="4191AD49" w14:textId="77777777" w:rsidR="00BF5415" w:rsidRDefault="00BF5415"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4F495F0A" w:rsidR="00C14A4C" w:rsidRDefault="005919A3" w:rsidP="00547C10">
    <w:pPr>
      <w:pStyle w:val="Koptekst"/>
    </w:pPr>
    <w:r>
      <w:rPr>
        <w:noProof/>
        <w:lang w:val="nl-NL" w:eastAsia="nl-NL"/>
      </w:rPr>
      <w:drawing>
        <wp:anchor distT="0" distB="0" distL="114300" distR="114300" simplePos="0" relativeHeight="251660288" behindDoc="0" locked="0" layoutInCell="1" allowOverlap="1" wp14:anchorId="4CCFEE14" wp14:editId="6C33FECA">
          <wp:simplePos x="0" y="0"/>
          <wp:positionH relativeFrom="column">
            <wp:posOffset>-781050</wp:posOffset>
          </wp:positionH>
          <wp:positionV relativeFrom="paragraph">
            <wp:posOffset>-381000</wp:posOffset>
          </wp:positionV>
          <wp:extent cx="2548255" cy="8394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48255" cy="839470"/>
                  </a:xfrm>
                  <a:prstGeom prst="rect">
                    <a:avLst/>
                  </a:prstGeom>
                </pic:spPr>
              </pic:pic>
            </a:graphicData>
          </a:graphic>
          <wp14:sizeRelH relativeFrom="page">
            <wp14:pctWidth>0</wp14:pctWidth>
          </wp14:sizeRelH>
          <wp14:sizeRelV relativeFrom="page">
            <wp14:pctHeight>0</wp14:pctHeight>
          </wp14:sizeRelV>
        </wp:anchor>
      </w:drawing>
    </w:r>
    <w:r w:rsidR="00C859A4">
      <w:rPr>
        <w:noProof/>
        <w:lang w:val="nl-NL" w:eastAsia="nl-NL"/>
      </w:rPr>
      <w:drawing>
        <wp:anchor distT="0" distB="0" distL="114300" distR="114300" simplePos="0" relativeHeight="251658240" behindDoc="1" locked="0" layoutInCell="1" allowOverlap="1" wp14:anchorId="4191AD4D" wp14:editId="3DE13146">
          <wp:simplePos x="0" y="0"/>
          <wp:positionH relativeFrom="column">
            <wp:posOffset>-905933</wp:posOffset>
          </wp:positionH>
          <wp:positionV relativeFrom="paragraph">
            <wp:posOffset>-456350</wp:posOffset>
          </wp:positionV>
          <wp:extent cx="7554307" cy="10690296"/>
          <wp:effectExtent l="0" t="0" r="254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4307" cy="106902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C20"/>
    <w:multiLevelType w:val="hybridMultilevel"/>
    <w:tmpl w:val="12104B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E666E"/>
    <w:multiLevelType w:val="hybridMultilevel"/>
    <w:tmpl w:val="8DB25160"/>
    <w:lvl w:ilvl="0" w:tplc="2C58783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9C7AB3"/>
    <w:multiLevelType w:val="hybridMultilevel"/>
    <w:tmpl w:val="142C2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B112A5"/>
    <w:multiLevelType w:val="hybridMultilevel"/>
    <w:tmpl w:val="18CA682A"/>
    <w:lvl w:ilvl="0" w:tplc="CE9AA93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D75B3F"/>
    <w:multiLevelType w:val="hybridMultilevel"/>
    <w:tmpl w:val="7298B1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9D4359"/>
    <w:multiLevelType w:val="hybridMultilevel"/>
    <w:tmpl w:val="208AB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BD7577"/>
    <w:multiLevelType w:val="hybridMultilevel"/>
    <w:tmpl w:val="5DDE9C0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5E7514"/>
    <w:multiLevelType w:val="hybridMultilevel"/>
    <w:tmpl w:val="144AB36E"/>
    <w:lvl w:ilvl="0" w:tplc="6BE4AB4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87651E3"/>
    <w:multiLevelType w:val="hybridMultilevel"/>
    <w:tmpl w:val="515C8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550528"/>
    <w:multiLevelType w:val="hybridMultilevel"/>
    <w:tmpl w:val="21FE5C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ED28F9"/>
    <w:multiLevelType w:val="hybridMultilevel"/>
    <w:tmpl w:val="0010CB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995AF1"/>
    <w:multiLevelType w:val="hybridMultilevel"/>
    <w:tmpl w:val="B8843676"/>
    <w:lvl w:ilvl="0" w:tplc="08130015">
      <w:start w:val="1"/>
      <w:numFmt w:val="upperLetter"/>
      <w:lvlText w:val="%1."/>
      <w:lvlJc w:val="left"/>
      <w:pPr>
        <w:ind w:left="1070" w:hanging="7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D35270"/>
    <w:multiLevelType w:val="hybridMultilevel"/>
    <w:tmpl w:val="25EC5A2E"/>
    <w:lvl w:ilvl="0" w:tplc="2C58783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D75B0D"/>
    <w:multiLevelType w:val="hybridMultilevel"/>
    <w:tmpl w:val="AACE30D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26C36A4"/>
    <w:multiLevelType w:val="hybridMultilevel"/>
    <w:tmpl w:val="C842FE2C"/>
    <w:lvl w:ilvl="0" w:tplc="36FE2E4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3B2A9F"/>
    <w:multiLevelType w:val="hybridMultilevel"/>
    <w:tmpl w:val="0E74D3A4"/>
    <w:lvl w:ilvl="0" w:tplc="D5ACE3B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CA6A80"/>
    <w:multiLevelType w:val="hybridMultilevel"/>
    <w:tmpl w:val="FEF8F56A"/>
    <w:lvl w:ilvl="0" w:tplc="2C58783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CD3AE6"/>
    <w:multiLevelType w:val="hybridMultilevel"/>
    <w:tmpl w:val="95044C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33821E7"/>
    <w:multiLevelType w:val="hybridMultilevel"/>
    <w:tmpl w:val="8806CE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41B7CBC"/>
    <w:multiLevelType w:val="hybridMultilevel"/>
    <w:tmpl w:val="2766FA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A27629"/>
    <w:multiLevelType w:val="hybridMultilevel"/>
    <w:tmpl w:val="CEC4E6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097805"/>
    <w:multiLevelType w:val="hybridMultilevel"/>
    <w:tmpl w:val="2F90ED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070DA"/>
    <w:multiLevelType w:val="hybridMultilevel"/>
    <w:tmpl w:val="FCBA3420"/>
    <w:lvl w:ilvl="0" w:tplc="6F6018EA">
      <w:start w:val="1"/>
      <w:numFmt w:val="decimal"/>
      <w:lvlText w:val="%1."/>
      <w:lvlJc w:val="left"/>
      <w:pPr>
        <w:ind w:left="710" w:hanging="71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E642429"/>
    <w:multiLevelType w:val="hybridMultilevel"/>
    <w:tmpl w:val="03D0A5EE"/>
    <w:lvl w:ilvl="0" w:tplc="2C58783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5346203">
    <w:abstractNumId w:val="23"/>
  </w:num>
  <w:num w:numId="2" w16cid:durableId="1391147189">
    <w:abstractNumId w:val="3"/>
  </w:num>
  <w:num w:numId="3" w16cid:durableId="811144506">
    <w:abstractNumId w:val="7"/>
  </w:num>
  <w:num w:numId="4" w16cid:durableId="1961184700">
    <w:abstractNumId w:val="15"/>
  </w:num>
  <w:num w:numId="5" w16cid:durableId="2038702530">
    <w:abstractNumId w:val="21"/>
  </w:num>
  <w:num w:numId="6" w16cid:durableId="940724281">
    <w:abstractNumId w:val="20"/>
  </w:num>
  <w:num w:numId="7" w16cid:durableId="1654139544">
    <w:abstractNumId w:val="4"/>
  </w:num>
  <w:num w:numId="8" w16cid:durableId="1126125994">
    <w:abstractNumId w:val="13"/>
  </w:num>
  <w:num w:numId="9" w16cid:durableId="723136823">
    <w:abstractNumId w:val="6"/>
  </w:num>
  <w:num w:numId="10" w16cid:durableId="1067412450">
    <w:abstractNumId w:val="14"/>
  </w:num>
  <w:num w:numId="11" w16cid:durableId="2003198973">
    <w:abstractNumId w:val="0"/>
  </w:num>
  <w:num w:numId="12" w16cid:durableId="1809012305">
    <w:abstractNumId w:val="8"/>
  </w:num>
  <w:num w:numId="13" w16cid:durableId="991908511">
    <w:abstractNumId w:val="19"/>
  </w:num>
  <w:num w:numId="14" w16cid:durableId="1588535668">
    <w:abstractNumId w:val="10"/>
  </w:num>
  <w:num w:numId="15" w16cid:durableId="443964967">
    <w:abstractNumId w:val="22"/>
  </w:num>
  <w:num w:numId="16" w16cid:durableId="986326627">
    <w:abstractNumId w:val="5"/>
  </w:num>
  <w:num w:numId="17" w16cid:durableId="1746805062">
    <w:abstractNumId w:val="2"/>
  </w:num>
  <w:num w:numId="18" w16cid:durableId="740757534">
    <w:abstractNumId w:val="16"/>
  </w:num>
  <w:num w:numId="19" w16cid:durableId="245191954">
    <w:abstractNumId w:val="9"/>
  </w:num>
  <w:num w:numId="20" w16cid:durableId="1661154524">
    <w:abstractNumId w:val="1"/>
  </w:num>
  <w:num w:numId="21" w16cid:durableId="240333219">
    <w:abstractNumId w:val="18"/>
  </w:num>
  <w:num w:numId="22" w16cid:durableId="1831678382">
    <w:abstractNumId w:val="12"/>
  </w:num>
  <w:num w:numId="23" w16cid:durableId="209077800">
    <w:abstractNumId w:val="17"/>
  </w:num>
  <w:num w:numId="24" w16cid:durableId="516578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100435"/>
    <w:rsid w:val="001819A6"/>
    <w:rsid w:val="001B315C"/>
    <w:rsid w:val="00204052"/>
    <w:rsid w:val="003E3F81"/>
    <w:rsid w:val="00547C10"/>
    <w:rsid w:val="005878BE"/>
    <w:rsid w:val="005919A3"/>
    <w:rsid w:val="00631A1E"/>
    <w:rsid w:val="006622B8"/>
    <w:rsid w:val="00713B91"/>
    <w:rsid w:val="00713F5F"/>
    <w:rsid w:val="00756D94"/>
    <w:rsid w:val="00903FE6"/>
    <w:rsid w:val="00A672B1"/>
    <w:rsid w:val="00A76C0C"/>
    <w:rsid w:val="00AE303F"/>
    <w:rsid w:val="00B06C34"/>
    <w:rsid w:val="00B07DBD"/>
    <w:rsid w:val="00BF5415"/>
    <w:rsid w:val="00C14A4C"/>
    <w:rsid w:val="00C45169"/>
    <w:rsid w:val="00C859A4"/>
    <w:rsid w:val="00CE3205"/>
    <w:rsid w:val="00D62636"/>
    <w:rsid w:val="00DC1C62"/>
    <w:rsid w:val="00DC64C7"/>
    <w:rsid w:val="00DE7998"/>
    <w:rsid w:val="00E26DB9"/>
    <w:rsid w:val="00E61FB5"/>
    <w:rsid w:val="00E8775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C10"/>
    <w:pPr>
      <w:spacing w:after="240" w:line="340" w:lineRule="exact"/>
    </w:pPr>
    <w:rPr>
      <w:rFonts w:ascii="Arial" w:hAnsi="Arial" w:cs="Arial"/>
      <w:sz w:val="21"/>
      <w:szCs w:val="21"/>
    </w:rPr>
  </w:style>
  <w:style w:type="paragraph" w:styleId="Kop1">
    <w:name w:val="heading 1"/>
    <w:basedOn w:val="Standaard"/>
    <w:next w:val="Standaard"/>
    <w:link w:val="Kop1Char"/>
    <w:uiPriority w:val="9"/>
    <w:qFormat/>
    <w:rsid w:val="00C14A4C"/>
    <w:pPr>
      <w:keepNext/>
      <w:keepLines/>
      <w:spacing w:before="240" w:after="0"/>
      <w:outlineLvl w:val="0"/>
    </w:pPr>
    <w:rPr>
      <w:rFonts w:eastAsiaTheme="majorEastAsia"/>
      <w:b/>
      <w:color w:val="282562"/>
      <w:sz w:val="32"/>
      <w:szCs w:val="32"/>
      <w:lang w:val="nl-NL"/>
    </w:rPr>
  </w:style>
  <w:style w:type="paragraph" w:styleId="Kop2">
    <w:name w:val="heading 2"/>
    <w:basedOn w:val="Standaard"/>
    <w:next w:val="Standaard"/>
    <w:link w:val="Kop2Ch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Kop3">
    <w:name w:val="heading 3"/>
    <w:basedOn w:val="Standaard"/>
    <w:next w:val="Standaard"/>
    <w:link w:val="Kop3Ch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Kop4">
    <w:name w:val="heading 4"/>
    <w:basedOn w:val="Standaard"/>
    <w:next w:val="Standaard"/>
    <w:link w:val="Kop4Ch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A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14A4C"/>
  </w:style>
  <w:style w:type="paragraph" w:styleId="Voettekst">
    <w:name w:val="footer"/>
    <w:basedOn w:val="Standaard"/>
    <w:link w:val="VoettekstChar"/>
    <w:uiPriority w:val="99"/>
    <w:unhideWhenUsed/>
    <w:rsid w:val="00C14A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14A4C"/>
  </w:style>
  <w:style w:type="character" w:customStyle="1" w:styleId="Kop1Char">
    <w:name w:val="Kop 1 Char"/>
    <w:basedOn w:val="Standaardalinea-lettertype"/>
    <w:link w:val="Kop1"/>
    <w:uiPriority w:val="9"/>
    <w:rsid w:val="00C14A4C"/>
    <w:rPr>
      <w:rFonts w:ascii="Arial" w:eastAsiaTheme="majorEastAsia" w:hAnsi="Arial" w:cs="Arial"/>
      <w:b/>
      <w:color w:val="282562"/>
      <w:sz w:val="32"/>
      <w:szCs w:val="32"/>
      <w:lang w:val="nl-NL"/>
    </w:rPr>
  </w:style>
  <w:style w:type="character" w:customStyle="1" w:styleId="Kop2Char">
    <w:name w:val="Kop 2 Char"/>
    <w:basedOn w:val="Standaardalinea-lettertype"/>
    <w:link w:val="Kop2"/>
    <w:uiPriority w:val="9"/>
    <w:rsid w:val="00C14A4C"/>
    <w:rPr>
      <w:rFonts w:ascii="Arial" w:eastAsiaTheme="majorEastAsia" w:hAnsi="Arial" w:cs="Arial"/>
      <w:b/>
      <w:color w:val="282562"/>
      <w:sz w:val="26"/>
      <w:szCs w:val="26"/>
      <w:lang w:val="nl-NL"/>
    </w:rPr>
  </w:style>
  <w:style w:type="character" w:customStyle="1" w:styleId="Kop3Char">
    <w:name w:val="Kop 3 Char"/>
    <w:basedOn w:val="Standaardalinea-lettertype"/>
    <w:link w:val="Kop3"/>
    <w:uiPriority w:val="9"/>
    <w:rsid w:val="00C14A4C"/>
    <w:rPr>
      <w:rFonts w:ascii="Arial" w:eastAsiaTheme="majorEastAsia" w:hAnsi="Arial" w:cs="Arial"/>
      <w:color w:val="282562"/>
      <w:sz w:val="24"/>
      <w:szCs w:val="24"/>
      <w:lang w:val="nl-NL"/>
    </w:rPr>
  </w:style>
  <w:style w:type="paragraph" w:styleId="Geenafstand">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Tabelraster">
    <w:name w:val="Table Grid"/>
    <w:basedOn w:val="Standaardtabe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Standaardtabel"/>
    <w:next w:val="Tabelraster"/>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919A3"/>
    <w:pPr>
      <w:spacing w:after="160" w:line="259" w:lineRule="auto"/>
      <w:ind w:left="720"/>
      <w:contextualSpacing/>
    </w:pPr>
    <w:rPr>
      <w:rFonts w:asciiTheme="minorHAnsi" w:hAnsiTheme="minorHAnsi" w:cstheme="minorBidi"/>
      <w:sz w:val="22"/>
      <w:szCs w:val="22"/>
      <w:lang w:val="nl-BE"/>
    </w:rPr>
  </w:style>
  <w:style w:type="character" w:customStyle="1" w:styleId="eop">
    <w:name w:val="eop"/>
    <w:basedOn w:val="Standaardalinea-lettertype"/>
    <w:rsid w:val="005919A3"/>
  </w:style>
  <w:style w:type="character" w:customStyle="1" w:styleId="normaltextrun">
    <w:name w:val="normaltextrun"/>
    <w:basedOn w:val="Standaardalinea-lettertype"/>
    <w:rsid w:val="0059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7" ma:contentTypeDescription="Create a new document." ma:contentTypeScope="" ma:versionID="e1e99f47a3627c74cba87537fdee66d2">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20feecfa394d1249c06c65bedcfc1dea"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12817-CBBF-4565-9A1F-E73BE5088241}"/>
</file>

<file path=customXml/itemProps2.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customXml/itemProps3.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4.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 ds:uri="3276a431-4686-4e82-9e82-d3d70aba7ef7"/>
    <ds:schemaRef ds:uri="886bce98-750e-4fe7-a507-2c895c970907"/>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3</TotalTime>
  <Pages>4</Pages>
  <Words>1054</Words>
  <Characters>5801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GGDZL</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Huntjens</dc:creator>
  <cp:lastModifiedBy>Belinda Rinaldi</cp:lastModifiedBy>
  <cp:revision>3</cp:revision>
  <dcterms:created xsi:type="dcterms:W3CDTF">2022-08-19T12:08:00Z</dcterms:created>
  <dcterms:modified xsi:type="dcterms:W3CDTF">2022-08-19T12:11:00Z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y fmtid="{D5CDD505-2E9C-101B-9397-08002B2CF9AE}" pid="3" name="MediaServiceImageTags">
    <vt:lpwstr/>
  </property>
</Properties>
</file>